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6CC22312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1A5CB7">
        <w:rPr>
          <w:rFonts w:ascii="Agency FB" w:hAnsi="Agency FB"/>
          <w:b/>
          <w:bCs/>
          <w:sz w:val="40"/>
          <w:szCs w:val="40"/>
        </w:rPr>
        <w:t>C</w:t>
      </w:r>
      <w:r w:rsidR="00DD3CCE">
        <w:rPr>
          <w:rFonts w:ascii="Agency FB" w:hAnsi="Agency FB"/>
          <w:b/>
          <w:bCs/>
          <w:sz w:val="40"/>
          <w:szCs w:val="40"/>
        </w:rPr>
        <w:t>HAI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proofErr w:type="gramStart"/>
      <w:r w:rsidRPr="00B901DF">
        <w:rPr>
          <w:rFonts w:ascii="Agency FB" w:hAnsi="Agency FB"/>
          <w:b/>
          <w:bCs/>
          <w:sz w:val="32"/>
          <w:szCs w:val="32"/>
        </w:rPr>
        <w:t>avec</w:t>
      </w:r>
      <w:proofErr w:type="gramEnd"/>
      <w:r w:rsidRPr="00B901DF">
        <w:rPr>
          <w:rFonts w:ascii="Agency FB" w:hAnsi="Agency FB"/>
          <w:b/>
          <w:bCs/>
          <w:sz w:val="32"/>
          <w:szCs w:val="32"/>
        </w:rPr>
        <w:t xml:space="preserve"> le plus grand soin</w:t>
      </w:r>
    </w:p>
    <w:p w14:paraId="495B553B" w14:textId="3619B812" w:rsidR="000A55FF" w:rsidRDefault="006D731B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1AE6C7F3" wp14:editId="241D4CE0">
            <wp:simplePos x="0" y="0"/>
            <wp:positionH relativeFrom="column">
              <wp:posOffset>824230</wp:posOffset>
            </wp:positionH>
            <wp:positionV relativeFrom="paragraph">
              <wp:posOffset>197485</wp:posOffset>
            </wp:positionV>
            <wp:extent cx="4143375" cy="42767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19D3D467" w:rsid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3CEEF53D" w14:textId="03AC95DB" w:rsidR="006D731B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67A85636" w14:textId="4000451C" w:rsidR="006D731B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656827CC" w14:textId="77777777" w:rsidR="006D731B" w:rsidRPr="00C04F08" w:rsidRDefault="006D731B" w:rsidP="00C04F08">
      <w:pPr>
        <w:spacing w:after="0"/>
        <w:rPr>
          <w:rFonts w:ascii="Agency FB" w:hAnsi="Agency FB"/>
          <w:sz w:val="28"/>
          <w:szCs w:val="28"/>
        </w:rPr>
      </w:pPr>
    </w:p>
    <w:p w14:paraId="56548C66" w14:textId="6AE0333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174C0A8F" w14:textId="13B76462" w:rsidR="005603C8" w:rsidRDefault="005603C8"/>
    <w:p w14:paraId="7D92AEE8" w14:textId="15126892" w:rsidR="006D731B" w:rsidRDefault="006D731B"/>
    <w:p w14:paraId="7E425FCF" w14:textId="53627FEF" w:rsidR="006D731B" w:rsidRDefault="006D731B"/>
    <w:p w14:paraId="04D2D7DC" w14:textId="27AFB2D8" w:rsidR="006D731B" w:rsidRDefault="006D731B"/>
    <w:p w14:paraId="1A6CCA7C" w14:textId="5AA0AB7F" w:rsidR="006D731B" w:rsidRDefault="006D731B"/>
    <w:p w14:paraId="60E006AB" w14:textId="0D6CBEAB" w:rsidR="006D731B" w:rsidRDefault="006D731B"/>
    <w:p w14:paraId="1FDB52DB" w14:textId="3C065FE5" w:rsidR="006D731B" w:rsidRDefault="006D731B"/>
    <w:p w14:paraId="5B99A0D7" w14:textId="2FBC5157" w:rsidR="006D731B" w:rsidRDefault="006D731B"/>
    <w:p w14:paraId="66894C65" w14:textId="3C44BE12" w:rsidR="006D731B" w:rsidRDefault="006D731B"/>
    <w:p w14:paraId="343C8A49" w14:textId="1191F2E1" w:rsidR="006D731B" w:rsidRDefault="006D731B"/>
    <w:p w14:paraId="6852F2FB" w14:textId="5140746E" w:rsidR="006D731B" w:rsidRDefault="006D731B"/>
    <w:p w14:paraId="30BF735B" w14:textId="77777777" w:rsidR="006D731B" w:rsidRDefault="006D731B"/>
    <w:p w14:paraId="5B8A6E15" w14:textId="7AA49744" w:rsidR="001A5CB7" w:rsidRDefault="005603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65017A" wp14:editId="347704E7">
                <wp:simplePos x="0" y="0"/>
                <wp:positionH relativeFrom="column">
                  <wp:posOffset>4445</wp:posOffset>
                </wp:positionH>
                <wp:positionV relativeFrom="paragraph">
                  <wp:posOffset>694690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55731" w14:textId="77777777" w:rsidR="005603C8" w:rsidRDefault="005603C8" w:rsidP="005603C8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FF7AFA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017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54.7pt;width:450.15pt;height: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" strokecolor="#2f5496 [2404]" strokeweight="1.5pt">
                <v:textbox>
                  <w:txbxContent>
                    <w:p w14:paraId="37055731" w14:textId="77777777" w:rsidR="005603C8" w:rsidRDefault="005603C8" w:rsidP="005603C8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FF7AFA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3AF32" wp14:editId="67F13EA8">
                <wp:simplePos x="0" y="0"/>
                <wp:positionH relativeFrom="column">
                  <wp:posOffset>4445</wp:posOffset>
                </wp:positionH>
                <wp:positionV relativeFrom="paragraph">
                  <wp:posOffset>322580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B03D" w14:textId="77777777" w:rsidR="005603C8" w:rsidRDefault="005603C8" w:rsidP="005603C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3AF32" id="Zone de texte 217" o:spid="_x0000_s1027" type="#_x0000_t202" style="position:absolute;margin-left:.35pt;margin-top:25.4pt;width:450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" strokecolor="#2f5496 [2404]" strokeweight="1.5pt">
                <v:textbox>
                  <w:txbxContent>
                    <w:p w14:paraId="49F6B03D" w14:textId="77777777" w:rsidR="005603C8" w:rsidRDefault="005603C8" w:rsidP="005603C8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5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03A14"/>
    <w:rsid w:val="00126FA7"/>
    <w:rsid w:val="001A5CB7"/>
    <w:rsid w:val="002B0C5C"/>
    <w:rsid w:val="005603C8"/>
    <w:rsid w:val="0067181E"/>
    <w:rsid w:val="006D731B"/>
    <w:rsid w:val="007F6ECE"/>
    <w:rsid w:val="00B901DF"/>
    <w:rsid w:val="00C04F08"/>
    <w:rsid w:val="00C77947"/>
    <w:rsid w:val="00DD3CCE"/>
    <w:rsid w:val="00DE288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2020-09-11T09:47:00Z</dcterms:created>
  <dcterms:modified xsi:type="dcterms:W3CDTF">2020-09-11T09:47:00Z</dcterms:modified>
</cp:coreProperties>
</file>